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E0" w:rsidRDefault="000E1336">
      <w:pPr>
        <w:ind w:right="1134"/>
        <w:jc w:val="both"/>
        <w:rPr>
          <w:rFonts w:ascii="Calibri" w:hAnsi="Calibri"/>
          <w:b/>
          <w:sz w:val="36"/>
          <w:szCs w:val="36"/>
        </w:rPr>
      </w:pPr>
      <w:proofErr w:type="spellStart"/>
      <w:r w:rsidRPr="000E1336">
        <w:rPr>
          <w:rFonts w:ascii="Calibri" w:hAnsi="Calibri"/>
          <w:b/>
          <w:sz w:val="36"/>
          <w:szCs w:val="36"/>
        </w:rPr>
        <w:t>Colortrac</w:t>
      </w:r>
      <w:proofErr w:type="spellEnd"/>
      <w:r w:rsidRPr="000E1336">
        <w:rPr>
          <w:rFonts w:ascii="Calibri" w:hAnsi="Calibri"/>
          <w:b/>
          <w:sz w:val="36"/>
          <w:szCs w:val="36"/>
        </w:rPr>
        <w:t xml:space="preserve"> </w:t>
      </w:r>
      <w:r w:rsidR="00C26A0E">
        <w:rPr>
          <w:rFonts w:ascii="Calibri" w:hAnsi="Calibri"/>
          <w:b/>
          <w:sz w:val="36"/>
          <w:szCs w:val="36"/>
        </w:rPr>
        <w:t>Professional MFP Solutions</w:t>
      </w:r>
    </w:p>
    <w:p w:rsidR="000E1336" w:rsidRPr="000D65E0" w:rsidRDefault="000E1336">
      <w:pPr>
        <w:ind w:right="1134"/>
        <w:jc w:val="both"/>
        <w:rPr>
          <w:rFonts w:asciiTheme="minorHAnsi" w:hAnsiTheme="minorHAnsi"/>
          <w:b/>
        </w:rPr>
      </w:pPr>
    </w:p>
    <w:p w:rsidR="00C26A0E" w:rsidRDefault="00C26A0E">
      <w:pPr>
        <w:ind w:right="1134"/>
        <w:jc w:val="both"/>
        <w:rPr>
          <w:rFonts w:ascii="Calibri" w:hAnsi="Calibri"/>
          <w:b/>
          <w:sz w:val="24"/>
          <w:szCs w:val="24"/>
        </w:rPr>
      </w:pPr>
      <w:r w:rsidRPr="00C26A0E">
        <w:rPr>
          <w:rFonts w:ascii="Calibri" w:hAnsi="Calibri"/>
          <w:b/>
          <w:sz w:val="24"/>
          <w:szCs w:val="24"/>
        </w:rPr>
        <w:t xml:space="preserve">Whenever you need them!  </w:t>
      </w:r>
      <w:proofErr w:type="gramStart"/>
      <w:r w:rsidRPr="00C26A0E">
        <w:rPr>
          <w:rFonts w:ascii="Calibri" w:hAnsi="Calibri"/>
          <w:b/>
          <w:sz w:val="24"/>
          <w:szCs w:val="24"/>
        </w:rPr>
        <w:t>Scan,</w:t>
      </w:r>
      <w:proofErr w:type="gramEnd"/>
      <w:r w:rsidRPr="00C26A0E">
        <w:rPr>
          <w:rFonts w:ascii="Calibri" w:hAnsi="Calibri"/>
          <w:b/>
          <w:sz w:val="24"/>
          <w:szCs w:val="24"/>
        </w:rPr>
        <w:t xml:space="preserve"> copy and print large-format documents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C26A0E" w:rsidRPr="000D65E0" w:rsidRDefault="00C26A0E">
      <w:pPr>
        <w:ind w:right="1134"/>
        <w:jc w:val="both"/>
        <w:rPr>
          <w:rFonts w:asciiTheme="minorHAnsi" w:hAnsiTheme="minorHAnsi"/>
          <w:b/>
          <w:sz w:val="24"/>
          <w:szCs w:val="24"/>
        </w:rPr>
      </w:pPr>
    </w:p>
    <w:p w:rsidR="000D65E0" w:rsidRPr="000D65E0" w:rsidRDefault="000D65E0">
      <w:pPr>
        <w:ind w:right="1134"/>
        <w:jc w:val="both"/>
        <w:rPr>
          <w:rFonts w:asciiTheme="minorHAnsi" w:hAnsiTheme="minorHAnsi"/>
          <w:i/>
          <w:sz w:val="24"/>
          <w:szCs w:val="24"/>
        </w:rPr>
      </w:pPr>
      <w:r w:rsidRPr="000D65E0">
        <w:rPr>
          <w:rFonts w:asciiTheme="minorHAnsi" w:hAnsiTheme="minorHAnsi"/>
          <w:i/>
          <w:sz w:val="24"/>
          <w:szCs w:val="24"/>
        </w:rPr>
        <w:t xml:space="preserve">Available in </w:t>
      </w:r>
      <w:r w:rsidR="000E1336">
        <w:rPr>
          <w:rFonts w:asciiTheme="minorHAnsi" w:hAnsiTheme="minorHAnsi"/>
          <w:i/>
          <w:sz w:val="24"/>
          <w:szCs w:val="24"/>
        </w:rPr>
        <w:t xml:space="preserve">25”, </w:t>
      </w:r>
      <w:r w:rsidRPr="000D65E0">
        <w:rPr>
          <w:rFonts w:asciiTheme="minorHAnsi" w:hAnsiTheme="minorHAnsi"/>
          <w:i/>
          <w:sz w:val="24"/>
          <w:szCs w:val="24"/>
        </w:rPr>
        <w:t>36” or 4</w:t>
      </w:r>
      <w:r w:rsidR="000E1336">
        <w:rPr>
          <w:rFonts w:asciiTheme="minorHAnsi" w:hAnsiTheme="minorHAnsi"/>
          <w:i/>
          <w:sz w:val="24"/>
          <w:szCs w:val="24"/>
        </w:rPr>
        <w:t>2</w:t>
      </w:r>
      <w:r w:rsidRPr="000D65E0">
        <w:rPr>
          <w:rFonts w:asciiTheme="minorHAnsi" w:hAnsiTheme="minorHAnsi"/>
          <w:i/>
          <w:sz w:val="24"/>
          <w:szCs w:val="24"/>
        </w:rPr>
        <w:t>” width</w:t>
      </w:r>
    </w:p>
    <w:p w:rsidR="000D65E0" w:rsidRPr="000D65E0" w:rsidRDefault="000D65E0" w:rsidP="000E1336">
      <w:pPr>
        <w:ind w:right="1134"/>
        <w:rPr>
          <w:rFonts w:asciiTheme="minorHAnsi" w:hAnsiTheme="minorHAnsi"/>
          <w:b/>
        </w:rPr>
      </w:pPr>
    </w:p>
    <w:p w:rsidR="00C26A0E" w:rsidRDefault="00C26A0E" w:rsidP="00C26A0E">
      <w:pPr>
        <w:rPr>
          <w:rFonts w:ascii="Calibri" w:hAnsi="Calibri"/>
          <w:sz w:val="22"/>
          <w:szCs w:val="22"/>
          <w:lang w:val="en-US"/>
        </w:rPr>
      </w:pPr>
      <w:proofErr w:type="gramStart"/>
      <w:r w:rsidRPr="00C26A0E">
        <w:rPr>
          <w:rFonts w:ascii="Calibri" w:hAnsi="Calibri"/>
          <w:sz w:val="22"/>
          <w:szCs w:val="22"/>
          <w:lang w:val="en-US"/>
        </w:rPr>
        <w:t>A well-proven, innovative technology for great wide format copy quality.</w:t>
      </w:r>
      <w:proofErr w:type="gramEnd"/>
      <w:r w:rsidRPr="00C26A0E">
        <w:rPr>
          <w:rFonts w:ascii="Calibri" w:hAnsi="Calibri"/>
          <w:sz w:val="22"/>
          <w:szCs w:val="22"/>
          <w:lang w:val="en-US"/>
        </w:rPr>
        <w:t xml:space="preserve"> </w:t>
      </w:r>
    </w:p>
    <w:p w:rsidR="00C26A0E" w:rsidRDefault="00C26A0E" w:rsidP="00C26A0E">
      <w:pPr>
        <w:ind w:right="1134"/>
        <w:rPr>
          <w:rFonts w:ascii="Calibri" w:hAnsi="Calibri"/>
          <w:sz w:val="24"/>
          <w:szCs w:val="24"/>
        </w:rPr>
      </w:pPr>
    </w:p>
    <w:p w:rsidR="00C26A0E" w:rsidRDefault="00C26A0E" w:rsidP="00C26A0E">
      <w:pPr>
        <w:ind w:right="1134"/>
        <w:rPr>
          <w:rFonts w:ascii="Calibri" w:hAnsi="Calibri"/>
          <w:sz w:val="22"/>
          <w:szCs w:val="22"/>
          <w:lang w:val="en-US"/>
        </w:rPr>
      </w:pPr>
      <w:r w:rsidRPr="00C26A0E">
        <w:rPr>
          <w:rFonts w:ascii="Calibri" w:hAnsi="Calibri"/>
          <w:sz w:val="24"/>
          <w:szCs w:val="24"/>
        </w:rPr>
        <w:t>Add a large-format printer, pc and monitor to complete the solution of YOUR choice.</w:t>
      </w:r>
    </w:p>
    <w:p w:rsidR="00C26A0E" w:rsidRDefault="00C26A0E" w:rsidP="00C26A0E">
      <w:pPr>
        <w:ind w:right="1134"/>
        <w:rPr>
          <w:rFonts w:ascii="Calibri" w:hAnsi="Calibri"/>
          <w:sz w:val="24"/>
          <w:szCs w:val="24"/>
        </w:rPr>
      </w:pPr>
      <w:r w:rsidRPr="00C26A0E">
        <w:rPr>
          <w:rFonts w:ascii="Calibri" w:hAnsi="Calibri"/>
          <w:sz w:val="22"/>
          <w:szCs w:val="22"/>
          <w:lang w:val="en-US"/>
        </w:rPr>
        <w:t>Get an affordable and reliable multi-functional package in the model size that exactly fits your printer and your needs</w:t>
      </w:r>
      <w:r w:rsidRPr="00C26A0E">
        <w:rPr>
          <w:rFonts w:ascii="Calibri" w:hAnsi="Calibri"/>
          <w:sz w:val="22"/>
          <w:szCs w:val="22"/>
          <w:lang w:val="en-US"/>
        </w:rPr>
        <w:br/>
      </w:r>
    </w:p>
    <w:p w:rsidR="000D65E0" w:rsidRDefault="000D65E0" w:rsidP="000D65E0">
      <w:pPr>
        <w:ind w:right="1134"/>
        <w:jc w:val="both"/>
        <w:rPr>
          <w:rFonts w:asciiTheme="minorHAnsi" w:hAnsiTheme="minorHAnsi"/>
          <w:sz w:val="22"/>
          <w:szCs w:val="22"/>
        </w:rPr>
      </w:pPr>
    </w:p>
    <w:p w:rsidR="000D65E0" w:rsidRPr="000D65E0" w:rsidRDefault="000D65E0" w:rsidP="000D65E0">
      <w:pPr>
        <w:ind w:right="1134"/>
        <w:jc w:val="both"/>
        <w:rPr>
          <w:rFonts w:asciiTheme="minorHAnsi" w:hAnsiTheme="minorHAnsi"/>
          <w:b/>
          <w:sz w:val="22"/>
          <w:szCs w:val="22"/>
        </w:rPr>
      </w:pPr>
      <w:r w:rsidRPr="000D65E0">
        <w:rPr>
          <w:rFonts w:asciiTheme="minorHAnsi" w:hAnsiTheme="minorHAnsi"/>
          <w:b/>
          <w:sz w:val="22"/>
          <w:szCs w:val="22"/>
        </w:rPr>
        <w:t>Suitable for</w:t>
      </w:r>
    </w:p>
    <w:p w:rsidR="00C26A0E" w:rsidRPr="00C26A0E" w:rsidRDefault="00C26A0E" w:rsidP="00C26A0E">
      <w:pPr>
        <w:rPr>
          <w:rFonts w:ascii="Calibri" w:hAnsi="Calibri"/>
          <w:color w:val="000000"/>
          <w:sz w:val="22"/>
          <w:szCs w:val="22"/>
          <w:lang w:val="en-US"/>
        </w:rPr>
      </w:pPr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Walk-up scanning and copying of wide format maps, site plans, engineering drawings, blueprints, architectural renderings and many other technical documents. </w:t>
      </w:r>
    </w:p>
    <w:p w:rsidR="000D65E0" w:rsidRDefault="000D65E0" w:rsidP="00C26A0E">
      <w:pPr>
        <w:ind w:right="1134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C26A0E" w:rsidRDefault="00C26A0E" w:rsidP="00C26A0E">
      <w:pPr>
        <w:rPr>
          <w:rFonts w:ascii="Calibri" w:hAnsi="Calibri"/>
          <w:b/>
          <w:bCs/>
          <w:sz w:val="22"/>
          <w:szCs w:val="22"/>
          <w:lang w:val="en-US"/>
        </w:rPr>
      </w:pPr>
      <w:proofErr w:type="spellStart"/>
      <w:proofErr w:type="gramStart"/>
      <w:r w:rsidRPr="00C26A0E">
        <w:rPr>
          <w:rFonts w:ascii="Calibri" w:hAnsi="Calibri"/>
          <w:b/>
          <w:bCs/>
          <w:sz w:val="22"/>
          <w:szCs w:val="22"/>
          <w:lang w:val="en-US"/>
        </w:rPr>
        <w:t>Colortrac</w:t>
      </w:r>
      <w:proofErr w:type="spellEnd"/>
      <w:r w:rsidRPr="00C26A0E">
        <w:rPr>
          <w:rFonts w:ascii="Calibri" w:hAnsi="Calibri"/>
          <w:b/>
          <w:bCs/>
          <w:sz w:val="22"/>
          <w:szCs w:val="22"/>
          <w:lang w:val="en-US"/>
        </w:rPr>
        <w:t xml:space="preserve">  Professional</w:t>
      </w:r>
      <w:proofErr w:type="gramEnd"/>
      <w:r w:rsidRPr="00C26A0E">
        <w:rPr>
          <w:rFonts w:ascii="Calibri" w:hAnsi="Calibri"/>
          <w:b/>
          <w:bCs/>
          <w:sz w:val="22"/>
          <w:szCs w:val="22"/>
          <w:lang w:val="en-US"/>
        </w:rPr>
        <w:t xml:space="preserve"> MFP Solution - Key Technologies</w:t>
      </w:r>
    </w:p>
    <w:p w:rsidR="00C26A0E" w:rsidRDefault="00C26A0E" w:rsidP="00C26A0E">
      <w:pPr>
        <w:numPr>
          <w:ilvl w:val="0"/>
          <w:numId w:val="8"/>
        </w:numPr>
        <w:ind w:left="284" w:hanging="284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SmartLF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 SC </w:t>
      </w: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mfp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 scanner with </w:t>
      </w: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SingleSensor</w:t>
      </w:r>
      <w:proofErr w:type="spellEnd"/>
    </w:p>
    <w:p w:rsidR="00C26A0E" w:rsidRDefault="00C26A0E" w:rsidP="00C26A0E">
      <w:pPr>
        <w:numPr>
          <w:ilvl w:val="0"/>
          <w:numId w:val="8"/>
        </w:numPr>
        <w:ind w:left="284" w:hanging="284"/>
        <w:rPr>
          <w:rFonts w:ascii="Calibri" w:hAnsi="Calibri"/>
          <w:color w:val="000000"/>
          <w:sz w:val="22"/>
          <w:szCs w:val="22"/>
          <w:lang w:val="en-US"/>
        </w:rPr>
      </w:pPr>
      <w:r w:rsidRPr="00C26A0E">
        <w:rPr>
          <w:rFonts w:ascii="Calibri" w:hAnsi="Calibri"/>
          <w:color w:val="000000"/>
          <w:sz w:val="22"/>
          <w:szCs w:val="22"/>
          <w:lang w:val="en-US"/>
        </w:rPr>
        <w:t>Adjustable Repro stand with Return Guide</w:t>
      </w:r>
    </w:p>
    <w:p w:rsidR="00C26A0E" w:rsidRDefault="00C26A0E" w:rsidP="00C26A0E">
      <w:pPr>
        <w:numPr>
          <w:ilvl w:val="0"/>
          <w:numId w:val="8"/>
        </w:numPr>
        <w:ind w:left="284" w:hanging="284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SmartWorks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 EZ Touch Plus</w:t>
      </w:r>
    </w:p>
    <w:p w:rsidR="00C26A0E" w:rsidRDefault="00C26A0E" w:rsidP="00C26A0E">
      <w:pPr>
        <w:numPr>
          <w:ilvl w:val="0"/>
          <w:numId w:val="8"/>
        </w:numPr>
        <w:ind w:left="284" w:hanging="284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FireFly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SuperSpeed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 USB3</w:t>
      </w:r>
    </w:p>
    <w:p w:rsidR="00C26A0E" w:rsidRDefault="00C26A0E" w:rsidP="00C26A0E">
      <w:pPr>
        <w:numPr>
          <w:ilvl w:val="0"/>
          <w:numId w:val="8"/>
        </w:numPr>
        <w:ind w:left="284" w:hanging="284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SureDrive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: Single driven media pressure roller </w:t>
      </w:r>
    </w:p>
    <w:p w:rsidR="00C26A0E" w:rsidRDefault="00C26A0E" w:rsidP="00C26A0E">
      <w:pPr>
        <w:numPr>
          <w:ilvl w:val="0"/>
          <w:numId w:val="8"/>
        </w:numPr>
        <w:ind w:left="284" w:hanging="284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ClearView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: Innovative Dual LED lighting </w:t>
      </w:r>
    </w:p>
    <w:p w:rsidR="00C26A0E" w:rsidRDefault="00C26A0E" w:rsidP="00C26A0E">
      <w:pPr>
        <w:numPr>
          <w:ilvl w:val="0"/>
          <w:numId w:val="8"/>
        </w:numPr>
        <w:ind w:left="284" w:hanging="284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WinSync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Optimised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 xml:space="preserve"> Windows driver technology</w:t>
      </w:r>
    </w:p>
    <w:p w:rsidR="00C26A0E" w:rsidRPr="00C26A0E" w:rsidRDefault="00C26A0E" w:rsidP="00C26A0E">
      <w:pPr>
        <w:numPr>
          <w:ilvl w:val="0"/>
          <w:numId w:val="8"/>
        </w:numPr>
        <w:ind w:left="284" w:hanging="284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C26A0E">
        <w:rPr>
          <w:rFonts w:ascii="Calibri" w:hAnsi="Calibri"/>
          <w:color w:val="000000"/>
          <w:sz w:val="22"/>
          <w:szCs w:val="22"/>
          <w:lang w:val="en-US"/>
        </w:rPr>
        <w:t>ScanOnce</w:t>
      </w:r>
      <w:proofErr w:type="spellEnd"/>
      <w:r w:rsidRPr="00C26A0E">
        <w:rPr>
          <w:rFonts w:ascii="Calibri" w:hAnsi="Calibri"/>
          <w:color w:val="000000"/>
          <w:sz w:val="22"/>
          <w:szCs w:val="22"/>
          <w:lang w:val="en-US"/>
        </w:rPr>
        <w:t>: Efficient scan and copy workflow</w:t>
      </w:r>
      <w:r w:rsidRPr="00C26A0E">
        <w:rPr>
          <w:rFonts w:ascii="Calibri" w:hAnsi="Calibri"/>
          <w:color w:val="000000"/>
          <w:sz w:val="22"/>
          <w:szCs w:val="22"/>
          <w:lang w:val="en-US"/>
        </w:rPr>
        <w:br/>
      </w:r>
    </w:p>
    <w:p w:rsidR="000D65E0" w:rsidRDefault="000D65E0" w:rsidP="000E1336">
      <w:pPr>
        <w:ind w:right="1134"/>
        <w:rPr>
          <w:rFonts w:asciiTheme="minorHAnsi" w:hAnsiTheme="minorHAnsi"/>
          <w:sz w:val="22"/>
          <w:szCs w:val="22"/>
          <w:lang w:val="en-US"/>
        </w:rPr>
      </w:pPr>
    </w:p>
    <w:p w:rsidR="00806CD3" w:rsidRPr="00806CD3" w:rsidRDefault="00806CD3" w:rsidP="00806CD3">
      <w:pPr>
        <w:rPr>
          <w:rFonts w:ascii="Calibri" w:hAnsi="Calibri"/>
          <w:color w:val="000000"/>
          <w:sz w:val="22"/>
          <w:szCs w:val="22"/>
          <w:lang w:val="da-DK"/>
        </w:rPr>
      </w:pPr>
      <w:r w:rsidRPr="00806CD3">
        <w:rPr>
          <w:rFonts w:ascii="Calibri" w:hAnsi="Calibri"/>
          <w:color w:val="000000"/>
          <w:sz w:val="22"/>
          <w:szCs w:val="22"/>
          <w:lang w:val="en-US"/>
        </w:rPr>
        <w:t xml:space="preserve">Complete solution with SC </w:t>
      </w:r>
      <w:proofErr w:type="spellStart"/>
      <w:r w:rsidRPr="00806CD3">
        <w:rPr>
          <w:rFonts w:ascii="Calibri" w:hAnsi="Calibri"/>
          <w:color w:val="000000"/>
          <w:sz w:val="22"/>
          <w:szCs w:val="22"/>
          <w:lang w:val="en-US"/>
        </w:rPr>
        <w:t>mfp</w:t>
      </w:r>
      <w:proofErr w:type="spellEnd"/>
      <w:r w:rsidRPr="00806CD3">
        <w:rPr>
          <w:rFonts w:ascii="Calibri" w:hAnsi="Calibri"/>
          <w:color w:val="000000"/>
          <w:sz w:val="22"/>
          <w:szCs w:val="22"/>
          <w:lang w:val="en-US"/>
        </w:rPr>
        <w:t xml:space="preserve"> scanner, Repro Stand, Paper Return Guide </w:t>
      </w:r>
      <w:bookmarkStart w:id="0" w:name="_GoBack"/>
      <w:bookmarkEnd w:id="0"/>
      <w:r w:rsidRPr="00806CD3">
        <w:rPr>
          <w:rFonts w:ascii="Calibri" w:hAnsi="Calibri"/>
          <w:color w:val="000000"/>
          <w:sz w:val="22"/>
          <w:szCs w:val="22"/>
          <w:lang w:val="en-US"/>
        </w:rPr>
        <w:t xml:space="preserve">and software.  </w:t>
      </w:r>
      <w:proofErr w:type="spellStart"/>
      <w:r w:rsidRPr="00806CD3">
        <w:rPr>
          <w:rFonts w:ascii="Calibri" w:hAnsi="Calibri"/>
          <w:color w:val="000000"/>
          <w:sz w:val="22"/>
          <w:szCs w:val="22"/>
          <w:lang w:val="da-DK"/>
        </w:rPr>
        <w:t>Add</w:t>
      </w:r>
      <w:proofErr w:type="spellEnd"/>
      <w:r w:rsidRPr="00806CD3">
        <w:rPr>
          <w:rFonts w:ascii="Calibri" w:hAnsi="Calibri"/>
          <w:color w:val="000000"/>
          <w:sz w:val="22"/>
          <w:szCs w:val="22"/>
          <w:lang w:val="da-DK"/>
        </w:rPr>
        <w:t xml:space="preserve"> printer, pc and monitor.</w:t>
      </w:r>
    </w:p>
    <w:p w:rsidR="00625ACF" w:rsidRPr="000D65E0" w:rsidRDefault="00625ACF">
      <w:pPr>
        <w:tabs>
          <w:tab w:val="left" w:pos="6946"/>
        </w:tabs>
        <w:rPr>
          <w:rFonts w:asciiTheme="minorHAnsi" w:hAnsiTheme="minorHAnsi"/>
        </w:rPr>
      </w:pPr>
    </w:p>
    <w:p w:rsidR="00625ACF" w:rsidRPr="000D65E0" w:rsidRDefault="00625ACF">
      <w:pPr>
        <w:jc w:val="both"/>
        <w:rPr>
          <w:rFonts w:asciiTheme="minorHAnsi" w:hAnsiTheme="minorHAnsi"/>
          <w:b/>
        </w:rPr>
      </w:pPr>
    </w:p>
    <w:p w:rsidR="00625ACF" w:rsidRPr="000D65E0" w:rsidRDefault="00625ACF">
      <w:pPr>
        <w:jc w:val="both"/>
        <w:rPr>
          <w:rFonts w:asciiTheme="minorHAnsi" w:hAnsiTheme="minorHAnsi"/>
          <w:b/>
        </w:rPr>
      </w:pPr>
    </w:p>
    <w:p w:rsidR="00625ACF" w:rsidRPr="000D65E0" w:rsidRDefault="00625ACF">
      <w:pPr>
        <w:jc w:val="both"/>
        <w:rPr>
          <w:rFonts w:asciiTheme="minorHAnsi" w:hAnsiTheme="minorHAnsi"/>
        </w:rPr>
      </w:pPr>
    </w:p>
    <w:p w:rsidR="006B671F" w:rsidRPr="000D65E0" w:rsidRDefault="006B671F">
      <w:pPr>
        <w:jc w:val="both"/>
        <w:rPr>
          <w:rFonts w:asciiTheme="minorHAnsi" w:hAnsiTheme="minorHAnsi"/>
        </w:rPr>
      </w:pPr>
    </w:p>
    <w:sectPr w:rsidR="006B671F" w:rsidRPr="000D6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134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1F" w:rsidRDefault="006B671F">
      <w:r>
        <w:separator/>
      </w:r>
    </w:p>
  </w:endnote>
  <w:endnote w:type="continuationSeparator" w:id="0">
    <w:p w:rsidR="006B671F" w:rsidRDefault="006B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7LightC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E0" w:rsidRDefault="000D6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CF" w:rsidRPr="000D65E0" w:rsidRDefault="000D65E0" w:rsidP="000D65E0">
    <w:pPr>
      <w:pStyle w:val="Header"/>
      <w:tabs>
        <w:tab w:val="clear" w:pos="4153"/>
        <w:tab w:val="clear" w:pos="8306"/>
        <w:tab w:val="left" w:pos="6946"/>
      </w:tabs>
      <w:spacing w:after="40"/>
      <w:rPr>
        <w:rFonts w:ascii="Gotham Book" w:hAnsi="Gotham Book"/>
      </w:rPr>
    </w:pPr>
    <w:r w:rsidRPr="000D65E0">
      <w:rPr>
        <w:rFonts w:ascii="Gotham Book" w:hAnsi="Gotham Book"/>
        <w:color w:val="0070C0"/>
      </w:rPr>
      <w:sym w:font="Webdings" w:char="F034"/>
    </w:r>
    <w:r w:rsidRPr="000D65E0">
      <w:rPr>
        <w:rFonts w:ascii="Gotham Book" w:hAnsi="Gotham Book"/>
        <w:color w:val="0070C0"/>
      </w:rPr>
      <w:t xml:space="preserve"> </w:t>
    </w:r>
    <w:r w:rsidRPr="000D65E0">
      <w:rPr>
        <w:rFonts w:ascii="Gotham Book" w:hAnsi="Gotham Book"/>
      </w:rPr>
      <w:t xml:space="preserve">Update your website with the right </w:t>
    </w:r>
    <w:proofErr w:type="spellStart"/>
    <w:r w:rsidRPr="000D65E0">
      <w:rPr>
        <w:rFonts w:ascii="Gotham Book" w:hAnsi="Gotham Book"/>
      </w:rPr>
      <w:t>Colortrac</w:t>
    </w:r>
    <w:proofErr w:type="spellEnd"/>
    <w:r w:rsidRPr="000D65E0">
      <w:rPr>
        <w:rFonts w:ascii="Gotham Book" w:hAnsi="Gotham Book"/>
      </w:rPr>
      <w:t xml:space="preserve"> </w:t>
    </w:r>
    <w:r>
      <w:rPr>
        <w:rFonts w:ascii="Gotham Book" w:hAnsi="Gotham Book"/>
      </w:rPr>
      <w:t>product messages</w:t>
    </w:r>
  </w:p>
  <w:p w:rsidR="00625ACF" w:rsidRDefault="00625ACF">
    <w:pPr>
      <w:pStyle w:val="Header"/>
      <w:tabs>
        <w:tab w:val="clear" w:pos="4153"/>
        <w:tab w:val="clear" w:pos="8306"/>
        <w:tab w:val="left" w:pos="6946"/>
      </w:tabs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E0" w:rsidRDefault="000D6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1F" w:rsidRDefault="006B671F">
      <w:r>
        <w:separator/>
      </w:r>
    </w:p>
  </w:footnote>
  <w:footnote w:type="continuationSeparator" w:id="0">
    <w:p w:rsidR="006B671F" w:rsidRDefault="006B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E0" w:rsidRDefault="000D6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CF" w:rsidRDefault="000E1336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25pt;height:40.5pt" fillcolor="window">
          <v:imagedata r:id="rId1" o:title="Colortrac_grad"/>
        </v:shape>
      </w:pict>
    </w:r>
  </w:p>
  <w:p w:rsidR="00625ACF" w:rsidRDefault="00625ACF">
    <w:pPr>
      <w:pStyle w:val="Header"/>
      <w:jc w:val="right"/>
    </w:pPr>
  </w:p>
  <w:p w:rsidR="00625ACF" w:rsidRDefault="000D65E0" w:rsidP="000D65E0">
    <w:pPr>
      <w:pStyle w:val="Header"/>
      <w:tabs>
        <w:tab w:val="clear" w:pos="4153"/>
        <w:tab w:val="clear" w:pos="8306"/>
        <w:tab w:val="left" w:pos="6946"/>
      </w:tabs>
      <w:spacing w:after="4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E0" w:rsidRDefault="000D6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BE8"/>
    <w:multiLevelType w:val="hybridMultilevel"/>
    <w:tmpl w:val="E3A4A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73AF4"/>
    <w:multiLevelType w:val="hybridMultilevel"/>
    <w:tmpl w:val="B298E47C"/>
    <w:lvl w:ilvl="0" w:tplc="FC640E7C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5737D"/>
    <w:multiLevelType w:val="hybridMultilevel"/>
    <w:tmpl w:val="87CAF6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F110D"/>
    <w:multiLevelType w:val="hybridMultilevel"/>
    <w:tmpl w:val="BFAE17E6"/>
    <w:lvl w:ilvl="0" w:tplc="FC640E7C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85358"/>
    <w:multiLevelType w:val="hybridMultilevel"/>
    <w:tmpl w:val="98FC7CB2"/>
    <w:lvl w:ilvl="0" w:tplc="32401A8A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6D31B1"/>
    <w:multiLevelType w:val="hybridMultilevel"/>
    <w:tmpl w:val="CCF8BDEA"/>
    <w:lvl w:ilvl="0" w:tplc="E10C10B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952B94"/>
    <w:multiLevelType w:val="hybridMultilevel"/>
    <w:tmpl w:val="039822D0"/>
    <w:lvl w:ilvl="0" w:tplc="FC640E7C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851EE2"/>
    <w:multiLevelType w:val="hybridMultilevel"/>
    <w:tmpl w:val="0BA0562E"/>
    <w:lvl w:ilvl="0" w:tplc="32401A8A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71F"/>
    <w:rsid w:val="000D65E0"/>
    <w:rsid w:val="000E1336"/>
    <w:rsid w:val="00625ACF"/>
    <w:rsid w:val="006B671F"/>
    <w:rsid w:val="00806CD3"/>
    <w:rsid w:val="00C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Frutiger 47LightCn" w:hAnsi="Frutiger 47LightC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rketing\colortrac%20template\Colortrac%20Letterhead%202008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Colortrac Letterhead 2008-03-06</Template>
  <TotalTime>8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 Hall</vt:lpstr>
    </vt:vector>
  </TitlesOfParts>
  <Company>Colortrac Ltd</Company>
  <LinksUpToDate>false</LinksUpToDate>
  <CharactersWithSpaces>1083</CharactersWithSpaces>
  <SharedDoc>false</SharedDoc>
  <HLinks>
    <vt:vector size="6" baseType="variant">
      <vt:variant>
        <vt:i4>6553696</vt:i4>
      </vt:variant>
      <vt:variant>
        <vt:i4>1030</vt:i4>
      </vt:variant>
      <vt:variant>
        <vt:i4>1025</vt:i4>
      </vt:variant>
      <vt:variant>
        <vt:i4>1</vt:i4>
      </vt:variant>
      <vt:variant>
        <vt:lpwstr>O:\Colortrac S&amp;M Materials 2007 ACTIVE\4 Marketing Aids\Colortrac Logo &amp; Fonts\RASTER\Colortrac_grad.jpg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 Hall</dc:title>
  <dc:creator>Jytte Johansen Pihl</dc:creator>
  <cp:lastModifiedBy>Jytte Johansen Pihl</cp:lastModifiedBy>
  <cp:revision>3</cp:revision>
  <cp:lastPrinted>2007-07-18T11:28:00Z</cp:lastPrinted>
  <dcterms:created xsi:type="dcterms:W3CDTF">2014-08-19T07:32:00Z</dcterms:created>
  <dcterms:modified xsi:type="dcterms:W3CDTF">2014-08-19T07:40:00Z</dcterms:modified>
</cp:coreProperties>
</file>